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D4" w:rsidRPr="00701F27" w:rsidRDefault="009916D4" w:rsidP="00C01A16">
      <w:pPr>
        <w:tabs>
          <w:tab w:val="left" w:pos="10490"/>
          <w:tab w:val="left" w:pos="12049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Утверждаю: начальник отдела образования АМР Стерлибашевский район РБ</w:t>
      </w:r>
      <w:r w:rsidRPr="00701F27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М.А.Каримов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Согласовано: заместитель главы Администрации МР Стерлибашевский район РБ</w:t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А.А.Суфьянова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Заведующий РМК ОО АМР Стерлибашевский район РБ</w:t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Р.Т.Рысаева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Начальник службы информации ОО АМР Стерлибашевский район РБ</w:t>
      </w:r>
      <w:r w:rsidRPr="00701F27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Л.Г.Багаутдинова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Начальник службы мониторинга</w:t>
      </w:r>
      <w:r w:rsidRPr="00701F27">
        <w:rPr>
          <w:rFonts w:cs="Times New Roman"/>
          <w:sz w:val="24"/>
          <w:szCs w:val="24"/>
        </w:rPr>
        <w:t xml:space="preserve"> </w:t>
      </w:r>
      <w:r w:rsidRPr="00701F27">
        <w:rPr>
          <w:rFonts w:eastAsia="Times New Roman" w:cs="Times New Roman"/>
          <w:sz w:val="24"/>
          <w:szCs w:val="24"/>
          <w:lang w:eastAsia="ru-RU"/>
        </w:rPr>
        <w:t xml:space="preserve">ОО АМР Стерлибашевский район РБ                                                     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В.Н.Спиридонов</w:t>
      </w:r>
      <w:proofErr w:type="spellEnd"/>
    </w:p>
    <w:p w:rsidR="009916D4" w:rsidRPr="00701F27" w:rsidRDefault="009916D4" w:rsidP="00C01A16">
      <w:pPr>
        <w:tabs>
          <w:tab w:val="left" w:pos="12191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 xml:space="preserve">Ведущий юрисконсульт службы управления делами и персоналом ОО АМР Стерлибашевский район РБ                      </w:t>
      </w:r>
      <w:proofErr w:type="spellStart"/>
      <w:r w:rsidR="00C01A16">
        <w:rPr>
          <w:rFonts w:eastAsia="Times New Roman" w:cs="Times New Roman"/>
          <w:sz w:val="24"/>
          <w:szCs w:val="24"/>
          <w:lang w:eastAsia="ru-RU"/>
        </w:rPr>
        <w:t>А.Т.Фаттахов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>Директор ХЭС ОО АМР Стерлибашевский район РБ</w:t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</w:r>
      <w:r w:rsidRPr="00701F27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В.Ф.Тайгунов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 xml:space="preserve">Директор МБОУ ДОД ДДТ Стерлибашевский район РБ                                                                                                         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Л.М.Тимербаева</w:t>
      </w:r>
      <w:proofErr w:type="spellEnd"/>
    </w:p>
    <w:p w:rsidR="009916D4" w:rsidRPr="00701F27" w:rsidRDefault="00B15111" w:rsidP="009916D4">
      <w:pPr>
        <w:tabs>
          <w:tab w:val="left" w:pos="10490"/>
          <w:tab w:val="left" w:pos="12191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Директор МБОО ДО</w:t>
      </w:r>
      <w:r w:rsidR="009916D4" w:rsidRPr="00701F27">
        <w:rPr>
          <w:rFonts w:eastAsia="Times New Roman" w:cs="Times New Roman"/>
          <w:sz w:val="24"/>
          <w:szCs w:val="24"/>
          <w:lang w:eastAsia="ru-RU"/>
        </w:rPr>
        <w:t xml:space="preserve"> ДЮСШ Стерлибашевский район РБ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9916D4" w:rsidRPr="00701F27">
        <w:rPr>
          <w:rFonts w:eastAsia="Times New Roman" w:cs="Times New Roman"/>
          <w:sz w:val="24"/>
          <w:szCs w:val="24"/>
          <w:lang w:eastAsia="ru-RU"/>
        </w:rPr>
        <w:t xml:space="preserve">     </w:t>
      </w:r>
      <w:proofErr w:type="spellStart"/>
      <w:r w:rsidR="009916D4" w:rsidRPr="00701F27">
        <w:rPr>
          <w:rFonts w:eastAsia="Times New Roman" w:cs="Times New Roman"/>
          <w:sz w:val="24"/>
          <w:szCs w:val="24"/>
          <w:lang w:eastAsia="ru-RU"/>
        </w:rPr>
        <w:t>И.И.Исламуратов</w:t>
      </w:r>
      <w:proofErr w:type="spellEnd"/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916D4" w:rsidRPr="00701F27" w:rsidRDefault="009916D4" w:rsidP="009916D4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 xml:space="preserve">План работы отдела образования Администрации МР Стерлибашевский район, МБОУ ДОД ДДТ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с.Стерли</w:t>
      </w:r>
      <w:r w:rsidR="0001417B">
        <w:rPr>
          <w:rFonts w:eastAsia="Times New Roman" w:cs="Times New Roman"/>
          <w:sz w:val="24"/>
          <w:szCs w:val="24"/>
          <w:lang w:eastAsia="ru-RU"/>
        </w:rPr>
        <w:t>башево</w:t>
      </w:r>
      <w:proofErr w:type="spellEnd"/>
      <w:r w:rsidR="0001417B">
        <w:rPr>
          <w:rFonts w:eastAsia="Times New Roman" w:cs="Times New Roman"/>
          <w:sz w:val="24"/>
          <w:szCs w:val="24"/>
          <w:lang w:eastAsia="ru-RU"/>
        </w:rPr>
        <w:t>, МБОО ДО</w:t>
      </w:r>
      <w:r w:rsidRPr="00701F27">
        <w:rPr>
          <w:rFonts w:eastAsia="Times New Roman" w:cs="Times New Roman"/>
          <w:sz w:val="24"/>
          <w:szCs w:val="24"/>
          <w:lang w:eastAsia="ru-RU"/>
        </w:rPr>
        <w:t xml:space="preserve"> ДЮСШ </w:t>
      </w:r>
      <w:proofErr w:type="spellStart"/>
      <w:r w:rsidRPr="00701F27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</w:p>
    <w:p w:rsidR="009916D4" w:rsidRPr="00701F27" w:rsidRDefault="009916D4" w:rsidP="009916D4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 xml:space="preserve"> на </w:t>
      </w:r>
      <w:r w:rsidR="00346168" w:rsidRPr="00701F27">
        <w:rPr>
          <w:rFonts w:eastAsia="Times New Roman" w:cs="Times New Roman"/>
          <w:sz w:val="24"/>
          <w:szCs w:val="24"/>
          <w:lang w:eastAsia="ru-RU"/>
        </w:rPr>
        <w:t xml:space="preserve">октябрь </w:t>
      </w:r>
      <w:r w:rsidRPr="00701F27">
        <w:rPr>
          <w:rFonts w:eastAsia="Times New Roman" w:cs="Times New Roman"/>
          <w:sz w:val="24"/>
          <w:szCs w:val="24"/>
          <w:lang w:eastAsia="ru-RU"/>
        </w:rPr>
        <w:t>2016 года</w:t>
      </w:r>
    </w:p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"/>
        <w:tblW w:w="14849" w:type="dxa"/>
        <w:tblInd w:w="0" w:type="dxa"/>
        <w:tblLook w:val="04A0" w:firstRow="1" w:lastRow="0" w:firstColumn="1" w:lastColumn="0" w:noHBand="0" w:noVBand="1"/>
      </w:tblPr>
      <w:tblGrid>
        <w:gridCol w:w="1965"/>
        <w:gridCol w:w="15"/>
        <w:gridCol w:w="5663"/>
        <w:gridCol w:w="2094"/>
        <w:gridCol w:w="2854"/>
        <w:gridCol w:w="2258"/>
      </w:tblGrid>
      <w:tr w:rsidR="009916D4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Сроки (дата) исполнения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9916D4" w:rsidRPr="00701F27" w:rsidTr="00B15111">
        <w:trPr>
          <w:trHeight w:val="527"/>
        </w:trPr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9916D4" w:rsidP="00B1511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главного специалиста ОО</w:t>
            </w:r>
          </w:p>
        </w:tc>
      </w:tr>
      <w:tr w:rsidR="009916D4" w:rsidRPr="00701F27" w:rsidTr="00701F27">
        <w:trPr>
          <w:trHeight w:val="623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16D4" w:rsidRPr="00701F27" w:rsidRDefault="009916D4" w:rsidP="009916D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hideMark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Совещание директоров</w:t>
            </w:r>
          </w:p>
        </w:tc>
        <w:tc>
          <w:tcPr>
            <w:tcW w:w="209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7 октября</w:t>
            </w:r>
          </w:p>
        </w:tc>
        <w:tc>
          <w:tcPr>
            <w:tcW w:w="285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протокол совещания, 07.10</w:t>
            </w:r>
          </w:p>
        </w:tc>
      </w:tr>
      <w:tr w:rsidR="009916D4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9916D4" w:rsidP="009916D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hideMark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Тематическая проверка по теме «Учет детей, подлежащих обучению. Контроль количественного состава обучающихся»</w:t>
            </w:r>
          </w:p>
        </w:tc>
        <w:tc>
          <w:tcPr>
            <w:tcW w:w="209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до 7 октября</w:t>
            </w:r>
          </w:p>
        </w:tc>
        <w:tc>
          <w:tcPr>
            <w:tcW w:w="285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информация, 07.10</w:t>
            </w:r>
          </w:p>
        </w:tc>
      </w:tr>
      <w:tr w:rsidR="009916D4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9916D4" w:rsidP="009916D4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hideMark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Тематическая проверка по теме «Организация подготовки обучающихся 9-х классов к ГИА по математике в СОШ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с.Тятер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>-Арасланово»</w:t>
            </w:r>
          </w:p>
        </w:tc>
        <w:tc>
          <w:tcPr>
            <w:tcW w:w="209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25-26 октября</w:t>
            </w:r>
          </w:p>
        </w:tc>
        <w:tc>
          <w:tcPr>
            <w:tcW w:w="285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справка, до 30.10</w:t>
            </w:r>
          </w:p>
        </w:tc>
      </w:tr>
      <w:tr w:rsidR="009916D4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B15111" w:rsidRDefault="009916D4" w:rsidP="00B15111">
            <w:pPr>
              <w:rPr>
                <w:sz w:val="24"/>
                <w:szCs w:val="24"/>
              </w:rPr>
            </w:pPr>
          </w:p>
        </w:tc>
        <w:tc>
          <w:tcPr>
            <w:tcW w:w="5663" w:type="dxa"/>
            <w:hideMark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Тематическая проверка по теме «Организация подготовки обучающихся 9-х классов к ГИА по русскому языку в СОШ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с.Елимбетово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27-28 октября</w:t>
            </w:r>
          </w:p>
        </w:tc>
        <w:tc>
          <w:tcPr>
            <w:tcW w:w="2854" w:type="dxa"/>
            <w:hideMark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справка, до 30.10</w:t>
            </w:r>
          </w:p>
        </w:tc>
      </w:tr>
      <w:tr w:rsidR="009916D4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B15111" w:rsidP="009916D4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5663" w:type="dxa"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Методические дни Отдела образования в МБОУ СОШ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с филиалом НОШ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с.Кундряк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, ДОУ д/с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, д/с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с.Кундряк</w:t>
            </w:r>
            <w:proofErr w:type="spellEnd"/>
          </w:p>
        </w:tc>
        <w:tc>
          <w:tcPr>
            <w:tcW w:w="2094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18-21 октября</w:t>
            </w:r>
          </w:p>
        </w:tc>
        <w:tc>
          <w:tcPr>
            <w:tcW w:w="2854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справки членов комиссии, итоговая справка, приказ об итогах проведения</w:t>
            </w:r>
          </w:p>
        </w:tc>
      </w:tr>
      <w:tr w:rsidR="009916D4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9916D4" w:rsidP="009916D4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9916D4" w:rsidRPr="00701F27" w:rsidRDefault="009916D4" w:rsidP="009916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094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9916D4" w:rsidP="00991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6D4" w:rsidRPr="00701F27" w:rsidTr="009916D4"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6D4" w:rsidRPr="00701F27" w:rsidRDefault="00B15111" w:rsidP="00B151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  <w:r w:rsidR="00A1214F"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План сотрудников РМК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Анализ и коррекция банка данных об учащихся, состоящих на учетах в ГДН, КДН и ЗП и ВШУ, склонных к правонарушениям, отнесенным к «группе риска». Анализ и коррекция банка данных о семьях, находящихся в социально опасном положении, требующих повышенного внимания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до 10 октября</w:t>
            </w:r>
          </w:p>
        </w:tc>
        <w:tc>
          <w:tcPr>
            <w:tcW w:w="2854" w:type="dxa"/>
          </w:tcPr>
          <w:p w:rsidR="00701F27" w:rsidRPr="00701F27" w:rsidRDefault="00701F27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Совместно с администрацией ОО, ГДН, КДН и ЗП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Сбор данных об обучающихся, подлежащих обучению на дому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17-21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список 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Прием и регистрация заявлений педагогических работников на аттестацию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уведомления о регистрации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Дни Отдела образования- посещение МБОУ СОШ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 НОШ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с.Кундряк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по особому плану заданий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все методисты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 проведении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Участие на выездном координационном Совете по реализации ФГОС НОО в МР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Кугарчинский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район РБ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18 октября 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приказы о направлении 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327F71" w:rsidP="00701F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Гигиеническо</w:t>
            </w:r>
            <w:r w:rsidR="00701F27" w:rsidRPr="00701F27">
              <w:rPr>
                <w:rFonts w:ascii="Times New Roman" w:hAnsi="Times New Roman"/>
                <w:sz w:val="24"/>
                <w:szCs w:val="24"/>
              </w:rPr>
              <w:t>е обучение сотрудников ДОУ и ОУ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до 20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Р.И.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>, специалисты ФГУЗ «Центр гигиены и эпидемиологии»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в заседании аттестационной комиссии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20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Приказ о направлении 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Составление плана отдела образования на ноябрь 2016 года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20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Сбор данных об обучающихся, нуждающихся в обследовании ПМПК г. Салават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24-31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327F71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01F27" w:rsidRPr="00701F27">
              <w:rPr>
                <w:rFonts w:ascii="Times New Roman" w:hAnsi="Times New Roman"/>
                <w:sz w:val="24"/>
                <w:szCs w:val="24"/>
              </w:rPr>
              <w:t xml:space="preserve">писок 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Организация работы с библиотеками по обеспечению и обмену учебниками между школами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Мониторинг обеспеченности учебниками общеобразовательные организации муниципалитета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Распределение учебников по школам по разнарядке и накладным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Организация подписки на периодические издания по ОО, ДОУ, РОО на </w:t>
            </w:r>
            <w:r w:rsidRPr="00701F2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полугодие 2017 года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Групповое и индивидуальное консультирование заведующих и воспитателей, по подготовке к мероприятиям, конкурсам, по отчетной документации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Выезды в ДОУ района с целью оказания методической помощи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Ознакомление педагогических работников с новинками дидактической, методической, психологической, научно-популярной и учебной литературой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Сбор информации по организации питания в ДОУ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Создание методической комиссии по подготовке олимпиадных заданий для </w:t>
            </w:r>
            <w:r w:rsidRPr="00701F2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 xml:space="preserve"> (школьного) этапа ВОШ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Р.И., кураторы по предметам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Проведение совещаний для поваров общеобразовательных учреждений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  <w:p w:rsidR="00701F27" w:rsidRPr="00701F27" w:rsidRDefault="00701F27" w:rsidP="00701F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Анкетирование обучающихся 9-х классов по выбору предметов ОГЭ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Р.И., Дашкина Л.Г.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B1511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службы информацион</w:t>
            </w:r>
            <w:r w:rsidR="00B15111">
              <w:rPr>
                <w:rFonts w:ascii="Times New Roman" w:hAnsi="Times New Roman"/>
                <w:sz w:val="24"/>
                <w:szCs w:val="24"/>
                <w:lang w:eastAsia="ru-RU"/>
              </w:rPr>
              <w:t>ной и технологической поддержки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Консультирование по участию в конкурсе, организованном ИРО РБ «Лучший цифровой образовательный ресурс»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до 1 октября 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Консультирование по участию во Всероссийском конкурсе школьных инновационных проектов «Лучшая школа-наша»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до 10 октября 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Консультирование, видеосъемка материалов для участия в конкурсе, организованном ИРО РБ «Лучший урок с применением средств электронного обучения»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Консультирование ОО по участию во Всероссийском конкурсе «Позитивный контент»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Консультация ОО по внедрению электронных журналов и электронных дневников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Координация организации и проведения конкурса для обучающихся 5-7 классов ОО района «Математическая карусель»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во время осенних кани</w:t>
            </w:r>
            <w:r w:rsidR="00B15111">
              <w:rPr>
                <w:rFonts w:ascii="Times New Roman" w:hAnsi="Times New Roman"/>
                <w:sz w:val="24"/>
                <w:szCs w:val="24"/>
              </w:rPr>
              <w:t xml:space="preserve">кул с 10 - 15 октября 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Заикина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Г.В.- руководитель РМО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Приглашение и выступление методиста ИРО РБ Мустафиной З.Ф. перед учителями математики с мастер-классом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особому графику (во время осенних каникул)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Заикина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Г.В.- руководитель РМО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Предварительный сбор и ввод информации о выпускниках текущего года, об участниках итогового сочинения (изложения), о ППЭ, об аудиториях в ППЭ для ввода в ФИС ЕГЭ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муниципальный координатор ЕГЭ, директора ОО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Обновление материалов на сайте ОО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Анализ преподавания математики в МБОУ СОШ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с.Тятер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-Арасланово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особому плану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Р.Р.,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Заикина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Ознакомление с банком заданий НИКО (национального исследования качества образования)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математике для обучающихся 5-7 классов на сайте </w:t>
            </w:r>
            <w:r w:rsidRPr="00701F27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://www.eduniko.ru/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701F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течение года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учителя математики,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Подключение и настройка вебинаров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Проверка сайтов МБОУ ДОУ, МБОУ СОШ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9916D4">
        <w:tc>
          <w:tcPr>
            <w:tcW w:w="1484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B15111" w:rsidP="00B151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  <w:r w:rsidR="00701F27" w:rsidRPr="00701F27">
              <w:rPr>
                <w:rFonts w:ascii="Times New Roman" w:hAnsi="Times New Roman"/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наградных материалов ко Дню учителя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до 5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Оказание помощи в технической поддержке в работе по лицензированию дошкольных образовательных учреждений (в том числе лицензирование филиалов ДОУ), дополнительных образовательных учреждений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Подготовка документов на выплату единовременного пособия молодым специалистам (при наличии таковы</w:t>
            </w:r>
            <w:r w:rsidR="002E1F06">
              <w:rPr>
                <w:rFonts w:ascii="Times New Roman" w:hAnsi="Times New Roman"/>
                <w:sz w:val="24"/>
                <w:szCs w:val="24"/>
              </w:rPr>
              <w:t>х)</w:t>
            </w:r>
            <w:bookmarkStart w:id="0" w:name="_GoBack"/>
            <w:bookmarkEnd w:id="0"/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до 30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</w:tcPr>
          <w:p w:rsidR="00701F27" w:rsidRPr="00701F27" w:rsidRDefault="00701F27" w:rsidP="00701F27">
            <w:pPr>
              <w:pStyle w:val="Style8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701F27">
              <w:rPr>
                <w:rFonts w:ascii="Times New Roman" w:hAnsi="Times New Roman"/>
              </w:rPr>
              <w:t xml:space="preserve"> Подготовка материалов, консультирование руководителей ОУ в оформлении документации по переоформлению лицензии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</w:tcPr>
          <w:p w:rsidR="00701F27" w:rsidRPr="00701F27" w:rsidRDefault="00701F27" w:rsidP="00701F27">
            <w:pPr>
              <w:pStyle w:val="Style8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701F27">
              <w:rPr>
                <w:rFonts w:ascii="Times New Roman" w:hAnsi="Times New Roman"/>
              </w:rPr>
              <w:t xml:space="preserve"> Подготовка материалов, консультирование руководителей ОУ в оформлении </w:t>
            </w:r>
            <w:r w:rsidR="00327F71">
              <w:rPr>
                <w:rFonts w:ascii="Times New Roman" w:hAnsi="Times New Roman"/>
              </w:rPr>
              <w:t>документации по государственной</w:t>
            </w:r>
            <w:r w:rsidRPr="00701F27">
              <w:rPr>
                <w:rFonts w:ascii="Times New Roman" w:hAnsi="Times New Roman"/>
              </w:rPr>
              <w:t xml:space="preserve"> аккредитации 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Оформление и ведение кадровой, юридической управленческой и деловой документации, консультирование руководителей ОУ</w:t>
            </w:r>
            <w:r w:rsidR="00327F71">
              <w:rPr>
                <w:rFonts w:ascii="Times New Roman" w:hAnsi="Times New Roman"/>
                <w:sz w:val="24"/>
                <w:szCs w:val="24"/>
              </w:rPr>
              <w:t xml:space="preserve"> по заключению трудовых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эффективного договоров с молодыми специалистами</w:t>
            </w:r>
            <w:r w:rsidR="00327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(вновь поступившими на работу)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Связь с образовательными </w:t>
            </w:r>
            <w:r w:rsidR="00327F71">
              <w:rPr>
                <w:rFonts w:ascii="Times New Roman" w:hAnsi="Times New Roman"/>
                <w:sz w:val="24"/>
                <w:szCs w:val="24"/>
              </w:rPr>
              <w:t xml:space="preserve">учреждениями, консультирование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при формировании кадровой политики и в управлении персоналом, при организации обучения и аттестации работников,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lastRenderedPageBreak/>
              <w:t>разработке должностных инструкций, тарификации работ, присвоении тарифных разрядов работникам и установлении систем оплаты труда с учетом особенностей организации производства, труда и управления в соответствии с профессиональным стандартом.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Сбор нормативно – правовой документации и их изучение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  <w:vAlign w:val="center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Оказание помощи в технической поддержке в работе по лицензированию дошкольных образовательных учреждений (в том числе лицензирование филиалов ДОУ), дополнительных образовательных учреждений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и ведении протоколов заседании комиссии при ОО АМР Стерлибашевский район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678" w:type="dxa"/>
            <w:gridSpan w:val="2"/>
          </w:tcPr>
          <w:p w:rsidR="00701F27" w:rsidRPr="00701F27" w:rsidRDefault="00701F27" w:rsidP="00327F71">
            <w:pPr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в проведении служебных проверок в порядке, установленно</w:t>
            </w:r>
            <w:r w:rsidR="00327F71">
              <w:rPr>
                <w:rFonts w:ascii="Times New Roman" w:hAnsi="Times New Roman"/>
                <w:sz w:val="24"/>
                <w:szCs w:val="24"/>
              </w:rPr>
              <w:t>м действующим законодательством</w:t>
            </w:r>
          </w:p>
        </w:tc>
        <w:tc>
          <w:tcPr>
            <w:tcW w:w="2094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 возникновении оснований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B15111">
        <w:trPr>
          <w:trHeight w:val="367"/>
        </w:trPr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701F27" w:rsidRPr="00701F27" w:rsidTr="00136049">
        <w:trPr>
          <w:trHeight w:val="42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Контроль за движением автотранспорта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Анализ расхода ГСМ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Контроль работоспособности системы «ГЛОНАСС» автотранспорта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Проверка работы котельных ОУ в период отопительного сезона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Итоговая справка</w:t>
            </w:r>
          </w:p>
        </w:tc>
      </w:tr>
      <w:tr w:rsidR="00701F27" w:rsidRPr="00701F27" w:rsidTr="009916D4">
        <w:trPr>
          <w:trHeight w:val="841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Сдача отчетов по энергоносителям</w:t>
            </w: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Бланки отчетов в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энергосбытовые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</w:tr>
      <w:tr w:rsidR="00701F27" w:rsidRPr="00701F27" w:rsidTr="00327F71">
        <w:trPr>
          <w:trHeight w:val="418"/>
        </w:trPr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МБОУ ДОД ДДТ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Занятия в объединениях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расписанию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коллектива и обучающихся детей ДДТ в праздничном мероприятии, посвященному Международному дню пожилых людей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в праздничных мероприятиях, посвященных Дню Республики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11октября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Установочный семинар для педагогов –совместителей дополнительного образования:</w:t>
            </w: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1F27">
              <w:rPr>
                <w:rFonts w:ascii="Times New Roman" w:hAnsi="Times New Roman"/>
                <w:sz w:val="24"/>
                <w:szCs w:val="24"/>
              </w:rPr>
              <w:t>-«</w:t>
            </w:r>
            <w:proofErr w:type="gramEnd"/>
            <w:r w:rsidRPr="00701F27">
              <w:rPr>
                <w:rFonts w:ascii="Times New Roman" w:hAnsi="Times New Roman"/>
                <w:sz w:val="24"/>
                <w:szCs w:val="24"/>
              </w:rPr>
              <w:t>Образовательная программа-основа деятельности творческого объединения»;</w:t>
            </w:r>
          </w:p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-методическая помощь педагогам-совместителям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14октября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Анкетирование родителей по выявлению потребности в образовательных услугах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Конкурс на знание государственной символики РФ и РБ (по положению МО РБ)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Выездное мероприятие «День доброго сердца» (д/с </w:t>
            </w: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с.Первомайский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вторая половина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Участие в мероприятиях и конкурсах районного и республиканского масштаба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F27" w:rsidRPr="00701F27" w:rsidRDefault="00701F27" w:rsidP="00327F71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директор,</w:t>
            </w:r>
          </w:p>
          <w:p w:rsidR="00701F27" w:rsidRPr="00701F27" w:rsidRDefault="00701F27" w:rsidP="00327F71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методист,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327F71">
        <w:trPr>
          <w:trHeight w:val="351"/>
        </w:trPr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B15111" w:rsidP="00B1511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МБОО</w:t>
            </w:r>
            <w:r w:rsidR="00701F27"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01F27"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ДЮСШ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Осенний кросс «Золотая осень»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8 октября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И.И., тренеры-преподаватели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МБОУ СОШ №2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F27" w:rsidRPr="00701F27" w:rsidRDefault="00701F27" w:rsidP="00701F27">
            <w:p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1F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Районные зональные соревнования по баскетболу по программе «КЭС-</w:t>
            </w:r>
            <w:proofErr w:type="spellStart"/>
            <w:r w:rsidRPr="00701F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Баскет</w:t>
            </w:r>
            <w:proofErr w:type="spellEnd"/>
            <w:r w:rsidRPr="00701F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», «Оранжевый мяч»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И.И., тренеры-преподаватели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9916D4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Комплектование спортивных групп по совместительству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 xml:space="preserve">до15 октября 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327F7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701F27" w:rsidRPr="00701F27" w:rsidRDefault="00701F27" w:rsidP="00327F7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Д.Я.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Работа центра тестирования населения ВФСК ГТО муниципального района Стерлибашевский район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каждые среда четверг, с 15:00 часов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Д.Я., тренеры-преподаватели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Районные соревнования по плаванию в зачет Спартакиады школьников МР Стерлибашевский район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F27" w:rsidRPr="00701F27" w:rsidRDefault="00701F27" w:rsidP="00701F27">
            <w:pPr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22 октября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И.И., тренеры-преподаватели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1F27" w:rsidRPr="00701F27" w:rsidTr="00B15111">
        <w:trPr>
          <w:trHeight w:val="445"/>
        </w:trPr>
        <w:tc>
          <w:tcPr>
            <w:tcW w:w="14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B1511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t>Районные мероприятия</w:t>
            </w: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Муниципальный этап Республиканского смотра-конкурса учебно-опытных участков за 2015-2016 уч. год</w:t>
            </w:r>
          </w:p>
        </w:tc>
        <w:tc>
          <w:tcPr>
            <w:tcW w:w="2094" w:type="dxa"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 сентября –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15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«Декадник доброты», приуроченный Международному дню пожилых людей</w:t>
            </w:r>
          </w:p>
        </w:tc>
        <w:tc>
          <w:tcPr>
            <w:tcW w:w="2094" w:type="dxa"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25 сентября –</w:t>
            </w:r>
          </w:p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5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Праздничные мероприятия в образовательных организациях, посвященные Международному дню пожилых людей</w:t>
            </w:r>
          </w:p>
        </w:tc>
        <w:tc>
          <w:tcPr>
            <w:tcW w:w="2094" w:type="dxa"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20 сентября – 1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F27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F27" w:rsidRPr="00701F27" w:rsidRDefault="00701F27" w:rsidP="00701F27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Праздничные мероприятия в образовательных организациях, посвященные Дню Республики</w:t>
            </w:r>
          </w:p>
        </w:tc>
        <w:tc>
          <w:tcPr>
            <w:tcW w:w="2094" w:type="dxa"/>
          </w:tcPr>
          <w:p w:rsidR="00701F27" w:rsidRPr="00701F27" w:rsidRDefault="00701F27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1-10 октября</w:t>
            </w:r>
          </w:p>
        </w:tc>
        <w:tc>
          <w:tcPr>
            <w:tcW w:w="2854" w:type="dxa"/>
          </w:tcPr>
          <w:p w:rsidR="00701F27" w:rsidRPr="00701F27" w:rsidRDefault="00701F27" w:rsidP="00701F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58" w:type="dxa"/>
          </w:tcPr>
          <w:p w:rsidR="00701F27" w:rsidRPr="00701F27" w:rsidRDefault="00701F27" w:rsidP="00701F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71" w:rsidRPr="00701F27" w:rsidTr="002E1F06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Районный конкурс сочинений «Пою мою Республику»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1-10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 конкурса</w:t>
            </w:r>
          </w:p>
        </w:tc>
      </w:tr>
      <w:tr w:rsidR="00327F71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Муниципальный этап Республиканского конкурса на лучшее знание государственной символики РФ и РБ</w:t>
            </w:r>
          </w:p>
        </w:tc>
        <w:tc>
          <w:tcPr>
            <w:tcW w:w="209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 –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октября</w:t>
            </w:r>
          </w:p>
        </w:tc>
        <w:tc>
          <w:tcPr>
            <w:tcW w:w="2854" w:type="dxa"/>
          </w:tcPr>
          <w:p w:rsidR="00327F71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258" w:type="dxa"/>
          </w:tcPr>
          <w:p w:rsidR="00327F71" w:rsidRPr="00701F27" w:rsidRDefault="00712993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</w:tr>
      <w:tr w:rsidR="00327F71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327F71" w:rsidRPr="00701F27" w:rsidRDefault="00327F71" w:rsidP="00327F71">
            <w:pPr>
              <w:spacing w:after="5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1F2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Муниципальный этап республиканского фотоконкурса «Дорожные картинки»</w:t>
            </w:r>
          </w:p>
        </w:tc>
        <w:tc>
          <w:tcPr>
            <w:tcW w:w="209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3 – 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октября</w:t>
            </w:r>
          </w:p>
        </w:tc>
        <w:tc>
          <w:tcPr>
            <w:tcW w:w="2854" w:type="dxa"/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Совместно с ОГИБДД</w:t>
            </w:r>
          </w:p>
        </w:tc>
        <w:tc>
          <w:tcPr>
            <w:tcW w:w="2258" w:type="dxa"/>
          </w:tcPr>
          <w:p w:rsidR="00327F71" w:rsidRPr="00701F27" w:rsidRDefault="00712993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</w:tr>
      <w:tr w:rsidR="00327F71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по особому графику ИРО РБ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приказы о направлении на курсы</w:t>
            </w:r>
          </w:p>
        </w:tc>
      </w:tr>
      <w:tr w:rsidR="00327F71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Торжественное мероприятие, посвященное ко Дню учителя</w:t>
            </w:r>
          </w:p>
        </w:tc>
        <w:tc>
          <w:tcPr>
            <w:tcW w:w="209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5 октября</w:t>
            </w:r>
          </w:p>
        </w:tc>
        <w:tc>
          <w:tcPr>
            <w:tcW w:w="285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Р.Т., специалисты ОО</w:t>
            </w:r>
          </w:p>
        </w:tc>
        <w:tc>
          <w:tcPr>
            <w:tcW w:w="2258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F71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F71" w:rsidRPr="00701F27" w:rsidRDefault="00327F71" w:rsidP="00327F71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327F71" w:rsidRPr="00701F27" w:rsidRDefault="00327F71" w:rsidP="00327F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Районный семинар-совещание координаторов воспитательной работы и руководителей Советов профилактики «Система выявления и учёта несовершеннолетних и семей, находящихся в социально опасном положении»</w:t>
            </w:r>
          </w:p>
        </w:tc>
        <w:tc>
          <w:tcPr>
            <w:tcW w:w="209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7 октября</w:t>
            </w:r>
          </w:p>
        </w:tc>
        <w:tc>
          <w:tcPr>
            <w:tcW w:w="2854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Совместно ГДН и КДН и ЗП</w:t>
            </w:r>
          </w:p>
        </w:tc>
        <w:tc>
          <w:tcPr>
            <w:tcW w:w="2258" w:type="dxa"/>
          </w:tcPr>
          <w:p w:rsidR="00327F71" w:rsidRPr="00701F27" w:rsidRDefault="00327F71" w:rsidP="00327F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Организация выездных КПК ГАОУ ДПО ИРО РБ для учителей русского языка и литературы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10-17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 проведении курсов</w:t>
            </w: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Организация курсов повышения квалификации для учителей русского языка и литературы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10-17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об организации курсов</w:t>
            </w: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Совещание РМО учителей художественно-эстетического цикла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14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Заседание Методического совета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14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Районная Неделя «Наше будущее без наркотиков!»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17-22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Заседание РМО по дошкольному образованию «ФГОС ДО. Раздел основной образовательной программы дошкольной образовательной организации образовательной области «Речевое развитие»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20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</w:tcPr>
          <w:p w:rsidR="00712993" w:rsidRPr="00701F27" w:rsidRDefault="00712993" w:rsidP="00712993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Районный конкурс на самый лучший природный уголок в группах ДОУ</w:t>
            </w:r>
          </w:p>
        </w:tc>
        <w:tc>
          <w:tcPr>
            <w:tcW w:w="209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27 октября</w:t>
            </w:r>
          </w:p>
        </w:tc>
        <w:tc>
          <w:tcPr>
            <w:tcW w:w="2854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258" w:type="dxa"/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протокол, приказ</w:t>
            </w:r>
          </w:p>
        </w:tc>
      </w:tr>
      <w:tr w:rsidR="00712993" w:rsidRPr="00701F27" w:rsidTr="00FE25EC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93" w:rsidRPr="00701F27" w:rsidRDefault="00712993" w:rsidP="00712993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Единый день внеклассного чтения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F27">
              <w:rPr>
                <w:rFonts w:ascii="Times New Roman" w:hAnsi="Times New Roman"/>
                <w:sz w:val="24"/>
                <w:szCs w:val="24"/>
              </w:rPr>
              <w:t>(районное мероприятие)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28 октября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F27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701F27">
              <w:rPr>
                <w:rFonts w:ascii="Times New Roman" w:hAnsi="Times New Roman"/>
                <w:sz w:val="24"/>
                <w:szCs w:val="24"/>
              </w:rPr>
              <w:t xml:space="preserve"> М.Р., учителя русского языка и литературы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3" w:rsidRPr="00701F27" w:rsidRDefault="00712993" w:rsidP="00712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1F27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</w:tbl>
    <w:p w:rsidR="009916D4" w:rsidRPr="00701F27" w:rsidRDefault="009916D4" w:rsidP="009916D4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916D4" w:rsidRPr="00701F27" w:rsidRDefault="009916D4" w:rsidP="009916D4">
      <w:pPr>
        <w:rPr>
          <w:rFonts w:cs="Times New Roman"/>
          <w:sz w:val="24"/>
          <w:szCs w:val="24"/>
        </w:rPr>
      </w:pPr>
      <w:r w:rsidRPr="00701F27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Методист    РМК                                                              Дашкина Л.Г.                                   </w:t>
      </w:r>
    </w:p>
    <w:p w:rsidR="009916D4" w:rsidRPr="00701F27" w:rsidRDefault="009916D4" w:rsidP="009916D4">
      <w:pPr>
        <w:rPr>
          <w:rFonts w:cs="Times New Roman"/>
          <w:sz w:val="24"/>
          <w:szCs w:val="24"/>
        </w:rPr>
      </w:pPr>
    </w:p>
    <w:p w:rsidR="009916D4" w:rsidRDefault="009916D4" w:rsidP="009916D4"/>
    <w:p w:rsidR="00B97DF9" w:rsidRDefault="00B97DF9"/>
    <w:sectPr w:rsidR="00B97DF9" w:rsidSect="009916D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75914"/>
    <w:multiLevelType w:val="hybridMultilevel"/>
    <w:tmpl w:val="308E2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076DA"/>
    <w:multiLevelType w:val="hybridMultilevel"/>
    <w:tmpl w:val="9198F45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77285"/>
    <w:multiLevelType w:val="hybridMultilevel"/>
    <w:tmpl w:val="32704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F7EE6"/>
    <w:multiLevelType w:val="hybridMultilevel"/>
    <w:tmpl w:val="3E7A5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812AA"/>
    <w:multiLevelType w:val="hybridMultilevel"/>
    <w:tmpl w:val="495A8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33CBD"/>
    <w:multiLevelType w:val="hybridMultilevel"/>
    <w:tmpl w:val="A76C457A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400"/>
    <w:rsid w:val="0001417B"/>
    <w:rsid w:val="00042F26"/>
    <w:rsid w:val="00136049"/>
    <w:rsid w:val="002E1F06"/>
    <w:rsid w:val="002F6F6A"/>
    <w:rsid w:val="00327F71"/>
    <w:rsid w:val="00346168"/>
    <w:rsid w:val="00382BF1"/>
    <w:rsid w:val="0040038A"/>
    <w:rsid w:val="005C0956"/>
    <w:rsid w:val="00701F27"/>
    <w:rsid w:val="00712993"/>
    <w:rsid w:val="007D4400"/>
    <w:rsid w:val="0083678A"/>
    <w:rsid w:val="008532D4"/>
    <w:rsid w:val="0098027A"/>
    <w:rsid w:val="009916D4"/>
    <w:rsid w:val="009F2900"/>
    <w:rsid w:val="00A1214F"/>
    <w:rsid w:val="00B15111"/>
    <w:rsid w:val="00B97DF9"/>
    <w:rsid w:val="00C01A16"/>
    <w:rsid w:val="00DB4E65"/>
    <w:rsid w:val="00E7075A"/>
    <w:rsid w:val="00F44A26"/>
    <w:rsid w:val="00FE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C52A8-7D0A-4E7A-BC0A-C95AD0E3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916D4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9916D4"/>
    <w:pPr>
      <w:ind w:left="720"/>
      <w:contextualSpacing/>
    </w:pPr>
  </w:style>
  <w:style w:type="paragraph" w:customStyle="1" w:styleId="Style8">
    <w:name w:val="Style8"/>
    <w:basedOn w:val="a"/>
    <w:uiPriority w:val="99"/>
    <w:rsid w:val="00346168"/>
    <w:pPr>
      <w:widowControl w:val="0"/>
      <w:autoSpaceDE w:val="0"/>
      <w:autoSpaceDN w:val="0"/>
      <w:adjustRightInd w:val="0"/>
      <w:spacing w:line="643" w:lineRule="exact"/>
      <w:ind w:hanging="427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46168"/>
    <w:pPr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1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6168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042F26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5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E62F1-6A70-4E73-8B66-44C4308A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2016-09-20T08:01:00Z</cp:lastPrinted>
  <dcterms:created xsi:type="dcterms:W3CDTF">2016-09-17T06:08:00Z</dcterms:created>
  <dcterms:modified xsi:type="dcterms:W3CDTF">2016-09-20T09:18:00Z</dcterms:modified>
</cp:coreProperties>
</file>